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38FFA2" w14:textId="77777777" w:rsidR="00C250A3" w:rsidRDefault="00C250A3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jc w:val="center"/>
        <w:rPr>
          <w:rFonts w:ascii="Roboto" w:eastAsia="Roboto" w:hAnsi="Roboto" w:cs="Roboto"/>
          <w:b/>
          <w:sz w:val="60"/>
          <w:szCs w:val="60"/>
        </w:rPr>
      </w:pPr>
    </w:p>
    <w:p w14:paraId="00000001" w14:textId="7452F2C9" w:rsidR="002C36C5" w:rsidRDefault="009F2D62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jc w:val="center"/>
        <w:rPr>
          <w:rFonts w:ascii="Roboto" w:eastAsia="Roboto" w:hAnsi="Roboto" w:cs="Roboto"/>
          <w:sz w:val="60"/>
          <w:szCs w:val="60"/>
        </w:rPr>
      </w:pPr>
      <w:r>
        <w:rPr>
          <w:rFonts w:ascii="Roboto" w:eastAsia="Roboto" w:hAnsi="Roboto" w:cs="Roboto"/>
          <w:b/>
          <w:sz w:val="60"/>
          <w:szCs w:val="60"/>
        </w:rPr>
        <w:t>Alma Halie</w:t>
      </w:r>
    </w:p>
    <w:p w14:paraId="00000003" w14:textId="77777777" w:rsidR="002C36C5" w:rsidRDefault="002C36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center"/>
        <w:rPr>
          <w:rFonts w:ascii="Proxima Nova" w:eastAsia="Proxima Nova" w:hAnsi="Proxima Nova" w:cs="Proxima Nova"/>
          <w:color w:val="434343"/>
        </w:rPr>
      </w:pPr>
    </w:p>
    <w:p w14:paraId="4B65494B" w14:textId="77777777" w:rsidR="00C250A3" w:rsidRDefault="00C250A3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center"/>
        <w:rPr>
          <w:rFonts w:ascii="Proxima Nova" w:eastAsia="Proxima Nova" w:hAnsi="Proxima Nova" w:cs="Proxima Nova"/>
        </w:rPr>
      </w:pPr>
    </w:p>
    <w:p w14:paraId="00000004" w14:textId="77777777" w:rsidR="002C36C5" w:rsidRDefault="000000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rFonts w:ascii="Proxima Nova" w:eastAsia="Proxima Nova" w:hAnsi="Proxima Nova" w:cs="Proxima Nova"/>
          <w:color w:val="222222"/>
          <w:sz w:val="20"/>
          <w:szCs w:val="20"/>
        </w:rPr>
      </w:pPr>
      <w:r>
        <w:rPr>
          <w:rFonts w:ascii="Proxima Nova" w:eastAsia="Proxima Nova" w:hAnsi="Proxima Nova" w:cs="Proxima Nova"/>
          <w:color w:val="222222"/>
        </w:rPr>
        <w:t>Former educator and program coordinator. Adaptive and analytical, with an eye for detail as well as leadership and collaborative strengths for team building. Currently seeking a software development role with a company committed to developer growth.</w:t>
      </w:r>
    </w:p>
    <w:p w14:paraId="00000005" w14:textId="77777777" w:rsidR="002C36C5" w:rsidRDefault="00000000">
      <w:pPr>
        <w:pStyle w:val="Heading2"/>
        <w:pBdr>
          <w:top w:val="nil"/>
          <w:left w:val="nil"/>
          <w:bottom w:val="single" w:sz="8" w:space="2" w:color="666666"/>
          <w:right w:val="nil"/>
          <w:between w:val="nil"/>
        </w:pBdr>
        <w:spacing w:before="200" w:line="276" w:lineRule="auto"/>
        <w:rPr>
          <w:rFonts w:ascii="Proxima Nova" w:eastAsia="Proxima Nova" w:hAnsi="Proxima Nova" w:cs="Proxima Nova"/>
          <w:sz w:val="20"/>
          <w:szCs w:val="20"/>
        </w:rPr>
      </w:pPr>
      <w:bookmarkStart w:id="0" w:name="_n1g13qb16uwf" w:colFirst="0" w:colLast="0"/>
      <w:bookmarkEnd w:id="0"/>
      <w:r>
        <w:rPr>
          <w:rFonts w:ascii="Proxima Nova" w:eastAsia="Proxima Nova" w:hAnsi="Proxima Nova" w:cs="Proxima Nova"/>
          <w:color w:val="000000"/>
          <w:sz w:val="26"/>
          <w:szCs w:val="26"/>
        </w:rPr>
        <w:t>TECHNICAL SKILLS</w:t>
      </w:r>
    </w:p>
    <w:p w14:paraId="00000006" w14:textId="03EDBA4C" w:rsidR="002C36C5" w:rsidRDefault="00000000">
      <w:pPr>
        <w:numPr>
          <w:ilvl w:val="0"/>
          <w:numId w:val="2"/>
        </w:numPr>
        <w:rPr>
          <w:rFonts w:ascii="Proxima Nova" w:eastAsia="Proxima Nova" w:hAnsi="Proxima Nova" w:cs="Proxima Nova"/>
          <w:sz w:val="20"/>
          <w:szCs w:val="20"/>
        </w:rPr>
      </w:pPr>
      <w:r>
        <w:rPr>
          <w:rFonts w:ascii="Proxima Nova" w:eastAsia="Proxima Nova" w:hAnsi="Proxima Nova" w:cs="Proxima Nova"/>
          <w:sz w:val="20"/>
          <w:szCs w:val="20"/>
        </w:rPr>
        <w:t xml:space="preserve">HTML, CSS, JavaScript, Git, </w:t>
      </w:r>
    </w:p>
    <w:p w14:paraId="00000007" w14:textId="77777777" w:rsidR="002C36C5" w:rsidRDefault="00000000">
      <w:pPr>
        <w:pStyle w:val="Heading2"/>
        <w:pBdr>
          <w:top w:val="none" w:sz="0" w:space="0" w:color="auto"/>
          <w:left w:val="none" w:sz="0" w:space="0" w:color="auto"/>
          <w:bottom w:val="single" w:sz="8" w:space="2" w:color="666666"/>
          <w:right w:val="none" w:sz="0" w:space="0" w:color="auto"/>
        </w:pBdr>
        <w:spacing w:before="200"/>
        <w:rPr>
          <w:rFonts w:ascii="Proxima Nova" w:eastAsia="Proxima Nova" w:hAnsi="Proxima Nova" w:cs="Proxima Nova"/>
          <w:color w:val="000000"/>
          <w:sz w:val="26"/>
          <w:szCs w:val="26"/>
        </w:rPr>
      </w:pPr>
      <w:bookmarkStart w:id="1" w:name="_qyaq785rtvk7" w:colFirst="0" w:colLast="0"/>
      <w:bookmarkEnd w:id="1"/>
      <w:r>
        <w:rPr>
          <w:rFonts w:ascii="Proxima Nova" w:eastAsia="Proxima Nova" w:hAnsi="Proxima Nova" w:cs="Proxima Nova"/>
          <w:color w:val="000000"/>
          <w:sz w:val="26"/>
          <w:szCs w:val="26"/>
        </w:rPr>
        <w:t>TECHNICAL EXPERIENCE</w:t>
      </w:r>
    </w:p>
    <w:p w14:paraId="1E018206" w14:textId="54FE7F01" w:rsidR="00B046F1" w:rsidRDefault="00B046F1" w:rsidP="00B046F1">
      <w:pPr>
        <w:tabs>
          <w:tab w:val="right" w:pos="10197"/>
          <w:tab w:val="left" w:pos="720"/>
          <w:tab w:val="left" w:pos="1440"/>
          <w:tab w:val="left" w:pos="2160"/>
        </w:tabs>
        <w:spacing w:line="240" w:lineRule="auto"/>
        <w:rPr>
          <w:rFonts w:ascii="Segoe UI" w:hAnsi="Segoe UI" w:cs="Segoe UI"/>
          <w:sz w:val="21"/>
          <w:szCs w:val="21"/>
          <w:shd w:val="clear" w:color="auto" w:fill="FFFFFF"/>
        </w:rPr>
      </w:pPr>
      <w:proofErr w:type="spellStart"/>
      <w:r>
        <w:rPr>
          <w:rFonts w:ascii="Proxima Nova" w:eastAsia="Proxima Nova" w:hAnsi="Proxima Nova" w:cs="Proxima Nova"/>
          <w:b/>
        </w:rPr>
        <w:t>Techtonica</w:t>
      </w:r>
      <w:proofErr w:type="spellEnd"/>
    </w:p>
    <w:p w14:paraId="00000008" w14:textId="6AA02D94" w:rsidR="002C36C5" w:rsidRDefault="00B046F1" w:rsidP="00B046F1">
      <w:pPr>
        <w:tabs>
          <w:tab w:val="right" w:pos="10197"/>
          <w:tab w:val="left" w:pos="720"/>
          <w:tab w:val="left" w:pos="1440"/>
          <w:tab w:val="left" w:pos="2160"/>
        </w:tabs>
        <w:spacing w:line="240" w:lineRule="auto"/>
        <w:rPr>
          <w:sz w:val="20"/>
          <w:szCs w:val="20"/>
        </w:rPr>
      </w:pP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Techtonica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is five months of full-time, hands-on, project-based, collaborative software engineering learning with a focus on full-stack JavaScript. The last month is spent preparing to join </w:t>
      </w: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Techtonica’s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partner companies for employment.</w:t>
      </w:r>
    </w:p>
    <w:p w14:paraId="00000009" w14:textId="77777777" w:rsidR="002C36C5" w:rsidRDefault="00000000">
      <w:pPr>
        <w:pStyle w:val="Heading2"/>
        <w:spacing w:before="200"/>
        <w:rPr>
          <w:rFonts w:ascii="Proxima Nova" w:eastAsia="Proxima Nova" w:hAnsi="Proxima Nova" w:cs="Proxima Nova"/>
          <w:color w:val="000000"/>
          <w:sz w:val="26"/>
          <w:szCs w:val="26"/>
        </w:rPr>
      </w:pPr>
      <w:bookmarkStart w:id="2" w:name="_mkwj0wrfg7d" w:colFirst="0" w:colLast="0"/>
      <w:bookmarkEnd w:id="2"/>
      <w:r>
        <w:rPr>
          <w:rFonts w:ascii="Proxima Nova" w:eastAsia="Proxima Nova" w:hAnsi="Proxima Nova" w:cs="Proxima Nova"/>
          <w:color w:val="000000"/>
          <w:sz w:val="26"/>
          <w:szCs w:val="26"/>
        </w:rPr>
        <w:t>EDUCATION</w:t>
      </w:r>
    </w:p>
    <w:p w14:paraId="0000000D" w14:textId="0C430770" w:rsidR="002C36C5" w:rsidRDefault="00000000">
      <w:pPr>
        <w:tabs>
          <w:tab w:val="right" w:pos="11058"/>
          <w:tab w:val="left" w:pos="720"/>
          <w:tab w:val="left" w:pos="1440"/>
          <w:tab w:val="left" w:pos="2160"/>
        </w:tabs>
        <w:rPr>
          <w:rFonts w:ascii="Proxima Nova" w:eastAsia="Proxima Nova" w:hAnsi="Proxima Nova" w:cs="Proxima Nova"/>
          <w:sz w:val="20"/>
          <w:szCs w:val="20"/>
        </w:rPr>
      </w:pPr>
      <w:r>
        <w:rPr>
          <w:rFonts w:ascii="Proxima Nova" w:eastAsia="Proxima Nova" w:hAnsi="Proxima Nova" w:cs="Proxima Nova"/>
          <w:b/>
        </w:rPr>
        <w:t xml:space="preserve">The College of New Jersey, </w:t>
      </w:r>
      <w:r>
        <w:rPr>
          <w:rFonts w:ascii="Proxima Nova" w:eastAsia="Proxima Nova" w:hAnsi="Proxima Nova" w:cs="Proxima Nova"/>
        </w:rPr>
        <w:t>Ewing, NJ</w:t>
      </w:r>
      <w:r>
        <w:rPr>
          <w:rFonts w:ascii="Proxima Nova" w:eastAsia="Proxima Nova" w:hAnsi="Proxima Nova" w:cs="Proxima Nova"/>
          <w:b/>
        </w:rPr>
        <w:tab/>
        <w:t xml:space="preserve"> </w:t>
      </w:r>
      <w:r>
        <w:rPr>
          <w:rFonts w:ascii="Proxima Nova" w:eastAsia="Proxima Nova" w:hAnsi="Proxima Nova" w:cs="Proxima Nova"/>
          <w:b/>
        </w:rPr>
        <w:br/>
      </w:r>
      <w:proofErr w:type="spellStart"/>
      <w:proofErr w:type="gramStart"/>
      <w:r>
        <w:rPr>
          <w:rFonts w:ascii="Proxima Nova" w:eastAsia="Proxima Nova" w:hAnsi="Proxima Nova" w:cs="Proxima Nova"/>
        </w:rPr>
        <w:t>Masters</w:t>
      </w:r>
      <w:proofErr w:type="spellEnd"/>
      <w:r>
        <w:rPr>
          <w:rFonts w:ascii="Proxima Nova" w:eastAsia="Proxima Nova" w:hAnsi="Proxima Nova" w:cs="Proxima Nova"/>
        </w:rPr>
        <w:t xml:space="preserve"> Degree</w:t>
      </w:r>
      <w:proofErr w:type="gramEnd"/>
      <w:r>
        <w:rPr>
          <w:rFonts w:ascii="Proxima Nova" w:eastAsia="Proxima Nova" w:hAnsi="Proxima Nova" w:cs="Proxima Nova"/>
        </w:rPr>
        <w:t>, Education, magna cum laude</w:t>
      </w:r>
      <w:r>
        <w:rPr>
          <w:rFonts w:ascii="Proxima Nova" w:eastAsia="Proxima Nova" w:hAnsi="Proxima Nova" w:cs="Proxima Nova"/>
          <w:sz w:val="20"/>
          <w:szCs w:val="20"/>
        </w:rPr>
        <w:t xml:space="preserve">   </w:t>
      </w:r>
    </w:p>
    <w:p w14:paraId="0000000E" w14:textId="77777777" w:rsidR="002C36C5" w:rsidRDefault="002C36C5">
      <w:pPr>
        <w:tabs>
          <w:tab w:val="right" w:pos="11058"/>
          <w:tab w:val="left" w:pos="720"/>
          <w:tab w:val="left" w:pos="1440"/>
          <w:tab w:val="left" w:pos="2160"/>
        </w:tabs>
        <w:rPr>
          <w:rFonts w:ascii="Proxima Nova" w:eastAsia="Proxima Nova" w:hAnsi="Proxima Nova" w:cs="Proxima Nova"/>
          <w:sz w:val="20"/>
          <w:szCs w:val="20"/>
        </w:rPr>
      </w:pPr>
    </w:p>
    <w:p w14:paraId="0000000F" w14:textId="0280FD34" w:rsidR="002C36C5" w:rsidRDefault="00000000">
      <w:pPr>
        <w:tabs>
          <w:tab w:val="right" w:pos="11058"/>
          <w:tab w:val="left" w:pos="720"/>
          <w:tab w:val="left" w:pos="1440"/>
          <w:tab w:val="left" w:pos="2160"/>
        </w:tabs>
        <w:rPr>
          <w:rFonts w:ascii="Proxima Nova" w:eastAsia="Proxima Nova" w:hAnsi="Proxima Nova" w:cs="Proxima Nova"/>
          <w:sz w:val="20"/>
          <w:szCs w:val="20"/>
        </w:rPr>
      </w:pPr>
      <w:r>
        <w:rPr>
          <w:rFonts w:ascii="Proxima Nova" w:eastAsia="Proxima Nova" w:hAnsi="Proxima Nova" w:cs="Proxima Nova"/>
          <w:b/>
        </w:rPr>
        <w:t xml:space="preserve">Cairn University, </w:t>
      </w:r>
      <w:r>
        <w:rPr>
          <w:rFonts w:ascii="Proxima Nova" w:eastAsia="Proxima Nova" w:hAnsi="Proxima Nova" w:cs="Proxima Nova"/>
        </w:rPr>
        <w:t>Langhorne, PA</w:t>
      </w:r>
      <w:r>
        <w:rPr>
          <w:rFonts w:ascii="Proxima Nova" w:eastAsia="Proxima Nova" w:hAnsi="Proxima Nova" w:cs="Proxima Nova"/>
          <w:b/>
        </w:rPr>
        <w:tab/>
      </w:r>
      <w:r>
        <w:rPr>
          <w:rFonts w:ascii="Proxima Nova" w:eastAsia="Proxima Nova" w:hAnsi="Proxima Nova" w:cs="Proxima Nova"/>
          <w:b/>
        </w:rPr>
        <w:br/>
      </w:r>
      <w:proofErr w:type="spellStart"/>
      <w:proofErr w:type="gramStart"/>
      <w:r>
        <w:rPr>
          <w:rFonts w:ascii="Proxima Nova" w:eastAsia="Proxima Nova" w:hAnsi="Proxima Nova" w:cs="Proxima Nova"/>
          <w:color w:val="222222"/>
          <w:highlight w:val="white"/>
        </w:rPr>
        <w:t>Bachelors</w:t>
      </w:r>
      <w:proofErr w:type="spellEnd"/>
      <w:r>
        <w:rPr>
          <w:rFonts w:ascii="Proxima Nova" w:eastAsia="Proxima Nova" w:hAnsi="Proxima Nova" w:cs="Proxima Nova"/>
          <w:color w:val="222222"/>
          <w:highlight w:val="white"/>
        </w:rPr>
        <w:t xml:space="preserve"> </w:t>
      </w:r>
      <w:r>
        <w:rPr>
          <w:rFonts w:ascii="Proxima Nova" w:eastAsia="Proxima Nova" w:hAnsi="Proxima Nova" w:cs="Proxima Nova"/>
        </w:rPr>
        <w:t>Degree</w:t>
      </w:r>
      <w:proofErr w:type="gramEnd"/>
      <w:r>
        <w:rPr>
          <w:rFonts w:ascii="Proxima Nova" w:eastAsia="Proxima Nova" w:hAnsi="Proxima Nova" w:cs="Proxima Nova"/>
        </w:rPr>
        <w:t xml:space="preserve">, Religious Studies, magna cum laude   </w:t>
      </w:r>
      <w:r>
        <w:rPr>
          <w:rFonts w:ascii="Proxima Nova" w:eastAsia="Proxima Nova" w:hAnsi="Proxima Nova" w:cs="Proxima Nova"/>
          <w:sz w:val="20"/>
          <w:szCs w:val="20"/>
        </w:rPr>
        <w:tab/>
      </w:r>
    </w:p>
    <w:p w14:paraId="00000010" w14:textId="77777777" w:rsidR="002C36C5" w:rsidRDefault="00000000">
      <w:pPr>
        <w:pStyle w:val="Heading2"/>
        <w:pBdr>
          <w:top w:val="nil"/>
          <w:left w:val="nil"/>
          <w:bottom w:val="single" w:sz="8" w:space="2" w:color="666666"/>
          <w:right w:val="nil"/>
          <w:between w:val="nil"/>
        </w:pBdr>
        <w:spacing w:before="200" w:line="276" w:lineRule="auto"/>
        <w:rPr>
          <w:rFonts w:ascii="Proxima Nova" w:eastAsia="Proxima Nova" w:hAnsi="Proxima Nova" w:cs="Proxima Nova"/>
          <w:color w:val="000000"/>
          <w:sz w:val="26"/>
          <w:szCs w:val="26"/>
        </w:rPr>
      </w:pPr>
      <w:bookmarkStart w:id="3" w:name="_zegodufd0uo" w:colFirst="0" w:colLast="0"/>
      <w:bookmarkEnd w:id="3"/>
      <w:r>
        <w:rPr>
          <w:rFonts w:ascii="Proxima Nova" w:eastAsia="Proxima Nova" w:hAnsi="Proxima Nova" w:cs="Proxima Nova"/>
          <w:color w:val="000000"/>
          <w:sz w:val="26"/>
          <w:szCs w:val="26"/>
        </w:rPr>
        <w:t>WORK EXPERIENCE</w:t>
      </w:r>
    </w:p>
    <w:p w14:paraId="00000011" w14:textId="77777777" w:rsidR="002C36C5" w:rsidRDefault="00000000">
      <w:pPr>
        <w:tabs>
          <w:tab w:val="right" w:pos="11058"/>
          <w:tab w:val="center" w:pos="5097"/>
          <w:tab w:val="left" w:pos="720"/>
          <w:tab w:val="left" w:pos="1440"/>
          <w:tab w:val="left" w:pos="2160"/>
        </w:tabs>
        <w:spacing w:line="240" w:lineRule="auto"/>
        <w:rPr>
          <w:rFonts w:ascii="Proxima Nova" w:eastAsia="Proxima Nova" w:hAnsi="Proxima Nova" w:cs="Proxima Nova"/>
          <w:sz w:val="20"/>
          <w:szCs w:val="20"/>
        </w:rPr>
      </w:pPr>
      <w:r>
        <w:rPr>
          <w:rFonts w:ascii="Proxima Nova" w:eastAsia="Proxima Nova" w:hAnsi="Proxima Nova" w:cs="Proxima Nova"/>
          <w:b/>
        </w:rPr>
        <w:t xml:space="preserve">American Music Abroad, </w:t>
      </w:r>
      <w:r>
        <w:rPr>
          <w:rFonts w:ascii="Proxima Nova" w:eastAsia="Proxima Nova" w:hAnsi="Proxima Nova" w:cs="Proxima Nova"/>
        </w:rPr>
        <w:t>Voorhees, NJ</w:t>
      </w:r>
      <w:r>
        <w:rPr>
          <w:rFonts w:ascii="Proxima Nova" w:eastAsia="Proxima Nova" w:hAnsi="Proxima Nova" w:cs="Proxima Nova"/>
          <w:b/>
        </w:rPr>
        <w:tab/>
      </w:r>
      <w:r>
        <w:rPr>
          <w:rFonts w:ascii="Proxima Nova" w:eastAsia="Proxima Nova" w:hAnsi="Proxima Nova" w:cs="Proxima Nova"/>
          <w:sz w:val="20"/>
          <w:szCs w:val="20"/>
        </w:rPr>
        <w:tab/>
      </w:r>
      <w:r>
        <w:rPr>
          <w:rFonts w:ascii="Proxima Nova" w:eastAsia="Proxima Nova" w:hAnsi="Proxima Nova" w:cs="Proxima Nova"/>
          <w:b/>
        </w:rPr>
        <w:t xml:space="preserve">2006 </w:t>
      </w:r>
      <w:r>
        <w:rPr>
          <w:rFonts w:ascii="Proxima Nova" w:eastAsia="Proxima Nova" w:hAnsi="Proxima Nova" w:cs="Proxima Nova"/>
          <w:b/>
          <w:highlight w:val="white"/>
        </w:rPr>
        <w:t xml:space="preserve">– </w:t>
      </w:r>
      <w:r>
        <w:rPr>
          <w:rFonts w:ascii="Proxima Nova" w:eastAsia="Proxima Nova" w:hAnsi="Proxima Nova" w:cs="Proxima Nova"/>
          <w:b/>
        </w:rPr>
        <w:t>2020</w:t>
      </w:r>
      <w:r>
        <w:rPr>
          <w:rFonts w:ascii="Proxima Nova" w:eastAsia="Proxima Nova" w:hAnsi="Proxima Nova" w:cs="Proxima Nova"/>
          <w:b/>
          <w:sz w:val="24"/>
          <w:szCs w:val="24"/>
        </w:rPr>
        <w:br/>
      </w:r>
      <w:r>
        <w:rPr>
          <w:rFonts w:ascii="Proxima Nova" w:eastAsia="Proxima Nova" w:hAnsi="Proxima Nova" w:cs="Proxima Nova"/>
          <w:b/>
        </w:rPr>
        <w:t>Program Coordinator</w:t>
      </w:r>
      <w:r>
        <w:rPr>
          <w:rFonts w:ascii="Proxima Nova" w:eastAsia="Proxima Nova" w:hAnsi="Proxima Nova" w:cs="Proxima Nova"/>
          <w:sz w:val="20"/>
          <w:szCs w:val="20"/>
        </w:rPr>
        <w:tab/>
      </w:r>
    </w:p>
    <w:p w14:paraId="00000012" w14:textId="77777777" w:rsidR="002C36C5" w:rsidRDefault="00000000">
      <w:pPr>
        <w:numPr>
          <w:ilvl w:val="0"/>
          <w:numId w:val="1"/>
        </w:numPr>
        <w:tabs>
          <w:tab w:val="left" w:pos="720"/>
          <w:tab w:val="left" w:pos="1440"/>
          <w:tab w:val="left" w:pos="2160"/>
        </w:tabs>
        <w:spacing w:before="240"/>
        <w:rPr>
          <w:sz w:val="20"/>
          <w:szCs w:val="20"/>
        </w:rPr>
      </w:pPr>
      <w:r>
        <w:rPr>
          <w:rFonts w:ascii="Proxima Nova" w:eastAsia="Proxima Nova" w:hAnsi="Proxima Nova" w:cs="Proxima Nova"/>
          <w:sz w:val="20"/>
          <w:szCs w:val="20"/>
        </w:rPr>
        <w:t xml:space="preserve">Designed a customized, relational database to streamline operations and track feedback; automated tasks involved in invoicing, purchases, data management and correspondence to improve efficiency and accuracy </w:t>
      </w:r>
    </w:p>
    <w:p w14:paraId="00000013" w14:textId="77777777" w:rsidR="002C36C5" w:rsidRDefault="00000000">
      <w:pPr>
        <w:numPr>
          <w:ilvl w:val="0"/>
          <w:numId w:val="1"/>
        </w:numPr>
        <w:tabs>
          <w:tab w:val="left" w:pos="720"/>
          <w:tab w:val="left" w:pos="1440"/>
          <w:tab w:val="left" w:pos="2160"/>
        </w:tabs>
        <w:rPr>
          <w:rFonts w:ascii="Proxima Nova" w:eastAsia="Proxima Nova" w:hAnsi="Proxima Nova" w:cs="Proxima Nova"/>
          <w:sz w:val="20"/>
          <w:szCs w:val="20"/>
        </w:rPr>
      </w:pPr>
      <w:r>
        <w:rPr>
          <w:rFonts w:ascii="Proxima Nova" w:eastAsia="Proxima Nova" w:hAnsi="Proxima Nova" w:cs="Proxima Nova"/>
          <w:sz w:val="20"/>
          <w:szCs w:val="20"/>
        </w:rPr>
        <w:t xml:space="preserve">Arranged itineraries for international educational </w:t>
      </w:r>
      <w:proofErr w:type="gramStart"/>
      <w:r>
        <w:rPr>
          <w:rFonts w:ascii="Proxima Nova" w:eastAsia="Proxima Nova" w:hAnsi="Proxima Nova" w:cs="Proxima Nova"/>
          <w:sz w:val="20"/>
          <w:szCs w:val="20"/>
        </w:rPr>
        <w:t>programs;</w:t>
      </w:r>
      <w:proofErr w:type="gramEnd"/>
      <w:r>
        <w:rPr>
          <w:rFonts w:ascii="Proxima Nova" w:eastAsia="Proxima Nova" w:hAnsi="Proxima Nova" w:cs="Proxima Nova"/>
          <w:sz w:val="20"/>
          <w:szCs w:val="20"/>
        </w:rPr>
        <w:t xml:space="preserve"> researched and reserved hotels, meals, events and excursions.  Wrote, designed and distributed marketing material; maintained website</w:t>
      </w:r>
    </w:p>
    <w:p w14:paraId="00000014" w14:textId="77777777" w:rsidR="002C36C5" w:rsidRDefault="00000000">
      <w:pPr>
        <w:numPr>
          <w:ilvl w:val="0"/>
          <w:numId w:val="1"/>
        </w:numPr>
        <w:tabs>
          <w:tab w:val="left" w:pos="720"/>
          <w:tab w:val="left" w:pos="1440"/>
          <w:tab w:val="left" w:pos="2160"/>
        </w:tabs>
        <w:rPr>
          <w:sz w:val="20"/>
          <w:szCs w:val="20"/>
        </w:rPr>
      </w:pPr>
      <w:r>
        <w:rPr>
          <w:rFonts w:ascii="Proxima Nova" w:eastAsia="Proxima Nova" w:hAnsi="Proxima Nova" w:cs="Proxima Nova"/>
          <w:sz w:val="20"/>
          <w:szCs w:val="20"/>
        </w:rPr>
        <w:t>Planned and facilitated orientation sessions for pre-departure travel. Attended to customers’ inquiries and concerns</w:t>
      </w:r>
    </w:p>
    <w:p w14:paraId="00000015" w14:textId="77777777" w:rsidR="002C36C5" w:rsidRDefault="00000000">
      <w:pPr>
        <w:numPr>
          <w:ilvl w:val="0"/>
          <w:numId w:val="1"/>
        </w:numPr>
        <w:tabs>
          <w:tab w:val="left" w:pos="720"/>
          <w:tab w:val="left" w:pos="1440"/>
          <w:tab w:val="left" w:pos="2160"/>
        </w:tabs>
        <w:rPr>
          <w:sz w:val="20"/>
          <w:szCs w:val="20"/>
        </w:rPr>
      </w:pPr>
      <w:r>
        <w:rPr>
          <w:rFonts w:ascii="Proxima Nova" w:eastAsia="Proxima Nova" w:hAnsi="Proxima Nova" w:cs="Proxima Nova"/>
          <w:sz w:val="20"/>
          <w:szCs w:val="20"/>
        </w:rPr>
        <w:t xml:space="preserve">Lead tour travel as an </w:t>
      </w:r>
      <w:proofErr w:type="gramStart"/>
      <w:r>
        <w:rPr>
          <w:rFonts w:ascii="Proxima Nova" w:eastAsia="Proxima Nova" w:hAnsi="Proxima Nova" w:cs="Proxima Nova"/>
          <w:sz w:val="20"/>
          <w:szCs w:val="20"/>
        </w:rPr>
        <w:t>escort;  coordinated</w:t>
      </w:r>
      <w:proofErr w:type="gramEnd"/>
      <w:r>
        <w:rPr>
          <w:rFonts w:ascii="Proxima Nova" w:eastAsia="Proxima Nova" w:hAnsi="Proxima Nova" w:cs="Proxima Nova"/>
          <w:sz w:val="20"/>
          <w:szCs w:val="20"/>
        </w:rPr>
        <w:t xml:space="preserve"> leadership team for planning and fostering cooperation and unity among over 100 participants; rectified unforeseen travel disruptions; enhanced itinerary with spontaneous opportunities.</w:t>
      </w:r>
    </w:p>
    <w:p w14:paraId="00000016" w14:textId="77777777" w:rsidR="002C36C5" w:rsidRDefault="00000000">
      <w:pPr>
        <w:numPr>
          <w:ilvl w:val="0"/>
          <w:numId w:val="1"/>
        </w:numPr>
        <w:tabs>
          <w:tab w:val="left" w:pos="720"/>
          <w:tab w:val="left" w:pos="1440"/>
          <w:tab w:val="left" w:pos="2160"/>
        </w:tabs>
        <w:rPr>
          <w:sz w:val="20"/>
          <w:szCs w:val="20"/>
        </w:rPr>
      </w:pPr>
      <w:r>
        <w:rPr>
          <w:rFonts w:ascii="Proxima Nova" w:eastAsia="Proxima Nova" w:hAnsi="Proxima Nova" w:cs="Proxima Nova"/>
          <w:sz w:val="20"/>
          <w:szCs w:val="20"/>
        </w:rPr>
        <w:t>Processed payments, purchasing and budgeting for supplies</w:t>
      </w:r>
    </w:p>
    <w:p w14:paraId="00000017" w14:textId="77777777" w:rsidR="002C36C5" w:rsidRDefault="00000000">
      <w:pPr>
        <w:numPr>
          <w:ilvl w:val="0"/>
          <w:numId w:val="1"/>
        </w:numPr>
        <w:tabs>
          <w:tab w:val="left" w:pos="720"/>
          <w:tab w:val="left" w:pos="1440"/>
          <w:tab w:val="left" w:pos="2160"/>
        </w:tabs>
        <w:spacing w:after="240"/>
        <w:rPr>
          <w:sz w:val="20"/>
          <w:szCs w:val="20"/>
        </w:rPr>
      </w:pPr>
      <w:r>
        <w:rPr>
          <w:rFonts w:ascii="Proxima Nova" w:eastAsia="Proxima Nova" w:hAnsi="Proxima Nova" w:cs="Proxima Nova"/>
          <w:sz w:val="20"/>
          <w:szCs w:val="20"/>
        </w:rPr>
        <w:t xml:space="preserve">Engineered fundraising through social media, crowd source funding and customized websites </w:t>
      </w:r>
    </w:p>
    <w:p w14:paraId="00000018" w14:textId="28C554B1" w:rsidR="002C36C5" w:rsidRDefault="00000000">
      <w:pPr>
        <w:tabs>
          <w:tab w:val="right" w:pos="11058"/>
          <w:tab w:val="center" w:pos="5097"/>
          <w:tab w:val="left" w:pos="720"/>
          <w:tab w:val="left" w:pos="1440"/>
          <w:tab w:val="left" w:pos="2160"/>
        </w:tabs>
        <w:spacing w:line="240" w:lineRule="auto"/>
        <w:rPr>
          <w:rFonts w:ascii="Proxima Nova" w:eastAsia="Proxima Nova" w:hAnsi="Proxima Nova" w:cs="Proxima Nova"/>
          <w:sz w:val="20"/>
          <w:szCs w:val="20"/>
        </w:rPr>
      </w:pPr>
      <w:r>
        <w:rPr>
          <w:rFonts w:ascii="Proxima Nova" w:eastAsia="Proxima Nova" w:hAnsi="Proxima Nova" w:cs="Proxima Nova"/>
          <w:b/>
        </w:rPr>
        <w:t>Spanish Teacher</w:t>
      </w:r>
      <w:r>
        <w:rPr>
          <w:rFonts w:ascii="Proxima Nova" w:eastAsia="Proxima Nova" w:hAnsi="Proxima Nova" w:cs="Proxima Nova"/>
          <w:b/>
          <w:sz w:val="20"/>
          <w:szCs w:val="20"/>
        </w:rPr>
        <w:t xml:space="preserve">  </w:t>
      </w:r>
      <w:r>
        <w:rPr>
          <w:rFonts w:ascii="Proxima Nova" w:eastAsia="Proxima Nova" w:hAnsi="Proxima Nova" w:cs="Proxima Nova"/>
          <w:sz w:val="20"/>
          <w:szCs w:val="20"/>
        </w:rPr>
        <w:tab/>
      </w:r>
      <w:r>
        <w:rPr>
          <w:rFonts w:ascii="Proxima Nova" w:eastAsia="Proxima Nova" w:hAnsi="Proxima Nova" w:cs="Proxima Nova"/>
          <w:b/>
        </w:rPr>
        <w:t xml:space="preserve">2003 </w:t>
      </w:r>
      <w:r>
        <w:rPr>
          <w:rFonts w:ascii="Proxima Nova" w:eastAsia="Proxima Nova" w:hAnsi="Proxima Nova" w:cs="Proxima Nova"/>
          <w:b/>
          <w:highlight w:val="white"/>
        </w:rPr>
        <w:t xml:space="preserve">– </w:t>
      </w:r>
      <w:r>
        <w:rPr>
          <w:rFonts w:ascii="Proxima Nova" w:eastAsia="Proxima Nova" w:hAnsi="Proxima Nova" w:cs="Proxima Nova"/>
          <w:b/>
        </w:rPr>
        <w:t>2006</w:t>
      </w:r>
      <w:r>
        <w:rPr>
          <w:rFonts w:ascii="Proxima Nova" w:eastAsia="Proxima Nova" w:hAnsi="Proxima Nova" w:cs="Proxima Nova"/>
          <w:b/>
          <w:sz w:val="24"/>
          <w:szCs w:val="24"/>
        </w:rPr>
        <w:br/>
      </w:r>
      <w:r>
        <w:rPr>
          <w:rFonts w:ascii="Proxima Nova" w:eastAsia="Proxima Nova" w:hAnsi="Proxima Nova" w:cs="Proxima Nova"/>
          <w:sz w:val="20"/>
          <w:szCs w:val="20"/>
        </w:rPr>
        <w:t>Cherry Hill, West Windsor-Plainsboro &amp; Sterling School Districts, NJ</w:t>
      </w:r>
      <w:r>
        <w:rPr>
          <w:rFonts w:ascii="Proxima Nova" w:eastAsia="Proxima Nova" w:hAnsi="Proxima Nova" w:cs="Proxima Nova"/>
          <w:sz w:val="20"/>
          <w:szCs w:val="20"/>
        </w:rPr>
        <w:tab/>
      </w:r>
    </w:p>
    <w:p w14:paraId="00000019" w14:textId="77777777" w:rsidR="002C36C5" w:rsidRDefault="00000000">
      <w:pPr>
        <w:numPr>
          <w:ilvl w:val="0"/>
          <w:numId w:val="1"/>
        </w:numPr>
        <w:tabs>
          <w:tab w:val="left" w:pos="720"/>
          <w:tab w:val="left" w:pos="1440"/>
          <w:tab w:val="left" w:pos="2160"/>
        </w:tabs>
        <w:spacing w:before="220" w:line="273" w:lineRule="auto"/>
        <w:rPr>
          <w:sz w:val="20"/>
          <w:szCs w:val="20"/>
        </w:rPr>
      </w:pPr>
      <w:r>
        <w:rPr>
          <w:rFonts w:ascii="Proxima Nova" w:eastAsia="Proxima Nova" w:hAnsi="Proxima Nova" w:cs="Proxima Nova"/>
          <w:sz w:val="20"/>
          <w:szCs w:val="20"/>
          <w:highlight w:val="white"/>
        </w:rPr>
        <w:t>Delivered lessons in the target language through proficiency-based instruction</w:t>
      </w:r>
    </w:p>
    <w:p w14:paraId="0000001A" w14:textId="77777777" w:rsidR="002C36C5" w:rsidRDefault="00000000">
      <w:pPr>
        <w:numPr>
          <w:ilvl w:val="0"/>
          <w:numId w:val="1"/>
        </w:numPr>
        <w:tabs>
          <w:tab w:val="left" w:pos="720"/>
          <w:tab w:val="left" w:pos="1440"/>
          <w:tab w:val="left" w:pos="2160"/>
        </w:tabs>
        <w:rPr>
          <w:sz w:val="20"/>
          <w:szCs w:val="20"/>
        </w:rPr>
      </w:pPr>
      <w:r>
        <w:rPr>
          <w:rFonts w:ascii="Proxima Nova" w:eastAsia="Proxima Nova" w:hAnsi="Proxima Nova" w:cs="Proxima Nova"/>
          <w:sz w:val="20"/>
          <w:szCs w:val="20"/>
          <w:highlight w:val="white"/>
        </w:rPr>
        <w:t>Prioritized relationship building with over 150 students each year to promote risk taking and creativity</w:t>
      </w:r>
    </w:p>
    <w:p w14:paraId="0000001B" w14:textId="77777777" w:rsidR="002C36C5" w:rsidRDefault="00000000">
      <w:pPr>
        <w:numPr>
          <w:ilvl w:val="0"/>
          <w:numId w:val="1"/>
        </w:numPr>
        <w:tabs>
          <w:tab w:val="left" w:pos="720"/>
          <w:tab w:val="left" w:pos="1440"/>
          <w:tab w:val="left" w:pos="2160"/>
        </w:tabs>
        <w:rPr>
          <w:sz w:val="20"/>
          <w:szCs w:val="20"/>
        </w:rPr>
      </w:pPr>
      <w:r>
        <w:rPr>
          <w:rFonts w:ascii="Proxima Nova" w:eastAsia="Proxima Nova" w:hAnsi="Proxima Nova" w:cs="Proxima Nova"/>
          <w:sz w:val="20"/>
          <w:szCs w:val="20"/>
          <w:highlight w:val="white"/>
        </w:rPr>
        <w:t>Maintained communication and detailed records as a team with administration, parents, students and colleagues</w:t>
      </w:r>
    </w:p>
    <w:p w14:paraId="0000001C" w14:textId="77777777" w:rsidR="002C36C5" w:rsidRDefault="00000000">
      <w:pPr>
        <w:numPr>
          <w:ilvl w:val="0"/>
          <w:numId w:val="1"/>
        </w:numPr>
        <w:tabs>
          <w:tab w:val="left" w:pos="720"/>
          <w:tab w:val="left" w:pos="1440"/>
          <w:tab w:val="left" w:pos="2160"/>
        </w:tabs>
        <w:spacing w:after="240"/>
        <w:rPr>
          <w:sz w:val="20"/>
          <w:szCs w:val="20"/>
        </w:rPr>
      </w:pPr>
      <w:r>
        <w:rPr>
          <w:rFonts w:ascii="Proxima Nova" w:eastAsia="Proxima Nova" w:hAnsi="Proxima Nova" w:cs="Proxima Nova"/>
          <w:sz w:val="20"/>
          <w:szCs w:val="20"/>
          <w:highlight w:val="white"/>
        </w:rPr>
        <w:t>Focused on cultural literacy, inclusion and awareness with materials sourced in the target culture; challenged students to develop a broader view of history and social issues</w:t>
      </w:r>
    </w:p>
    <w:sectPr w:rsidR="002C36C5">
      <w:footerReference w:type="default" r:id="rId7"/>
      <w:pgSz w:w="12240" w:h="15840"/>
      <w:pgMar w:top="630" w:right="566" w:bottom="283" w:left="449" w:header="720" w:footer="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FA3BAD" w14:textId="77777777" w:rsidR="00832FC2" w:rsidRDefault="00832FC2">
      <w:pPr>
        <w:spacing w:line="240" w:lineRule="auto"/>
      </w:pPr>
      <w:r>
        <w:separator/>
      </w:r>
    </w:p>
  </w:endnote>
  <w:endnote w:type="continuationSeparator" w:id="0">
    <w:p w14:paraId="7E6B6748" w14:textId="77777777" w:rsidR="00832FC2" w:rsidRDefault="00832F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5FBA7D7-2B3F-2341-A534-E2EEAAC55346}"/>
  </w:font>
  <w:font w:name="Noto Sans Symbols">
    <w:charset w:val="00"/>
    <w:family w:val="auto"/>
    <w:pitch w:val="default"/>
    <w:embedRegular r:id="rId2" w:fontKey="{78D6F7F1-1748-2D4C-8501-65F799F93A3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7FE6FF35-3F1A-D945-8A01-BDA57A918D6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295085CE-40EC-4946-9F13-FAB15815AD28}"/>
    <w:embedBold r:id="rId5" w:fontKey="{9007C7B7-49B9-B141-AF86-D44FC0D858F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71B02873-1B81-614F-8690-5C563AC3B4DE}"/>
    <w:embedItalic r:id="rId7" w:fontKey="{B7DB2740-A4EE-BB45-9D96-6ACCE14BBE62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8" w:fontKey="{66B8232E-777C-8740-9BCA-BD31A0D2060D}"/>
    <w:embedBold r:id="rId9" w:fontKey="{C8A1533E-A11D-104F-83D5-D2D21CAEA1B5}"/>
  </w:font>
  <w:font w:name="Proxima Nova">
    <w:charset w:val="00"/>
    <w:family w:val="auto"/>
    <w:pitch w:val="default"/>
    <w:embedRegular r:id="rId10" w:fontKey="{AFE9B53C-91F4-8E44-ADA1-B3C3864C62BB}"/>
    <w:embedBold r:id="rId11" w:fontKey="{A6B3C2BA-D0BB-7045-9C86-A230D5737BDD}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  <w:embedRegular r:id="rId12" w:fontKey="{052BB535-A401-E742-81E8-E2394602D47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FC524DB1-73B0-F54D-AD06-7427B26049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1D" w14:textId="77777777" w:rsidR="002C36C5" w:rsidRDefault="002C36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20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B2D44F" w14:textId="77777777" w:rsidR="00832FC2" w:rsidRDefault="00832FC2">
      <w:pPr>
        <w:spacing w:line="240" w:lineRule="auto"/>
      </w:pPr>
      <w:r>
        <w:separator/>
      </w:r>
    </w:p>
  </w:footnote>
  <w:footnote w:type="continuationSeparator" w:id="0">
    <w:p w14:paraId="06535F36" w14:textId="77777777" w:rsidR="00832FC2" w:rsidRDefault="00832FC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0472AD"/>
    <w:multiLevelType w:val="multilevel"/>
    <w:tmpl w:val="441652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EAA3F38"/>
    <w:multiLevelType w:val="multilevel"/>
    <w:tmpl w:val="029A4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71ED739E"/>
    <w:multiLevelType w:val="multilevel"/>
    <w:tmpl w:val="6CD6AE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619021930">
    <w:abstractNumId w:val="1"/>
  </w:num>
  <w:num w:numId="2" w16cid:durableId="63379890">
    <w:abstractNumId w:val="0"/>
  </w:num>
  <w:num w:numId="3" w16cid:durableId="17636417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36C5"/>
    <w:rsid w:val="002C36C5"/>
    <w:rsid w:val="00832FC2"/>
    <w:rsid w:val="009E4FC8"/>
    <w:rsid w:val="009F2D62"/>
    <w:rsid w:val="00B046F1"/>
    <w:rsid w:val="00C250A3"/>
    <w:rsid w:val="00D85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526E46"/>
  <w15:docId w15:val="{93B3DDC6-8D2E-774F-ADE5-2B49616FE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pBdr>
          <w:top w:val="none" w:sz="0" w:space="2" w:color="auto"/>
          <w:left w:val="none" w:sz="0" w:space="2" w:color="auto"/>
          <w:bottom w:val="none" w:sz="0" w:space="2" w:color="auto"/>
          <w:right w:val="none" w:sz="0" w:space="2" w:color="auto"/>
        </w:pBd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line="240" w:lineRule="auto"/>
      <w:outlineLvl w:val="0"/>
    </w:pPr>
    <w:rPr>
      <w:rFonts w:ascii="Times New Roman" w:eastAsia="Times New Roman" w:hAnsi="Times New Roman" w:cs="Times New Roman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pBdr>
        <w:bottom w:val="single" w:sz="8" w:space="2" w:color="316B7F"/>
      </w:pBdr>
      <w:tabs>
        <w:tab w:val="right" w:pos="10197"/>
        <w:tab w:val="left" w:pos="720"/>
        <w:tab w:val="left" w:pos="1440"/>
        <w:tab w:val="left" w:pos="2160"/>
      </w:tabs>
      <w:spacing w:before="360" w:line="240" w:lineRule="auto"/>
      <w:outlineLvl w:val="1"/>
    </w:pPr>
    <w:rPr>
      <w:b/>
      <w:color w:val="666666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346</Words>
  <Characters>1974</Characters>
  <Application>Microsoft Office Word</Application>
  <DocSecurity>0</DocSecurity>
  <Lines>16</Lines>
  <Paragraphs>4</Paragraphs>
  <ScaleCrop>false</ScaleCrop>
  <Company/>
  <LinksUpToDate>false</LinksUpToDate>
  <CharactersWithSpaces>2316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Kim inMadrid</cp:lastModifiedBy>
  <cp:revision>4</cp:revision>
  <dcterms:created xsi:type="dcterms:W3CDTF">2024-08-02T22:47:00Z</dcterms:created>
  <dcterms:modified xsi:type="dcterms:W3CDTF">2024-08-02T23:42:00Z</dcterms:modified>
</cp:coreProperties>
</file>